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"/>
      </w:pPr>
    </w:p>
    <w:p>
      <w:pPr>
        <w:pStyle w:val="Normál"/>
      </w:pPr>
    </w:p>
    <w:p>
      <w:pPr>
        <w:pStyle w:val="Normál"/>
        <w:jc w:val="center"/>
        <w:rPr>
          <w:b w:val="1"/>
          <w:bCs w:val="1"/>
          <w:sz w:val="28"/>
          <w:szCs w:val="28"/>
        </w:rPr>
      </w:pPr>
    </w:p>
    <w:p>
      <w:pPr>
        <w:pStyle w:val="Normá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Szegedi Szabadt</w:t>
      </w:r>
      <w:r>
        <w:rPr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>ri J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 xml:space="preserve">kok </w:t>
      </w:r>
      <w:r>
        <w:rPr>
          <w:b w:val="1"/>
          <w:bCs w:val="1"/>
          <w:sz w:val="28"/>
          <w:szCs w:val="28"/>
          <w:rtl w:val="0"/>
        </w:rPr>
        <w:t>é</w:t>
      </w:r>
      <w:r>
        <w:rPr>
          <w:b w:val="1"/>
          <w:bCs w:val="1"/>
          <w:sz w:val="28"/>
          <w:szCs w:val="28"/>
          <w:rtl w:val="0"/>
        </w:rPr>
        <w:t>s Fesztiv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l Szervez</w:t>
      </w:r>
      <w:r>
        <w:rPr>
          <w:b w:val="1"/>
          <w:bCs w:val="1"/>
          <w:sz w:val="28"/>
          <w:szCs w:val="28"/>
          <w:rtl w:val="0"/>
        </w:rPr>
        <w:t xml:space="preserve">ő </w:t>
      </w:r>
      <w:r>
        <w:rPr>
          <w:b w:val="1"/>
          <w:bCs w:val="1"/>
          <w:sz w:val="28"/>
          <w:szCs w:val="28"/>
          <w:rtl w:val="0"/>
        </w:rPr>
        <w:t>Nonprofit Kft.</w:t>
      </w:r>
    </w:p>
    <w:p>
      <w:pPr>
        <w:pStyle w:val="Normál"/>
      </w:pPr>
    </w:p>
    <w:p>
      <w:pPr>
        <w:pStyle w:val="Normál"/>
      </w:pPr>
    </w:p>
    <w:p>
      <w:pPr>
        <w:pStyle w:val="Normá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KIADV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NYOK</w:t>
      </w:r>
    </w:p>
    <w:p>
      <w:pPr>
        <w:pStyle w:val="Normál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2016.</w:t>
      </w:r>
    </w:p>
    <w:p>
      <w:pPr>
        <w:pStyle w:val="Normál"/>
        <w:jc w:val="center"/>
        <w:rPr>
          <w:b w:val="1"/>
          <w:bCs w:val="1"/>
        </w:rPr>
      </w:pPr>
    </w:p>
    <w:p>
      <w:pPr>
        <w:pStyle w:val="Normál"/>
        <w:jc w:val="center"/>
        <w:rPr>
          <w:b w:val="1"/>
          <w:bCs w:val="1"/>
        </w:rPr>
      </w:pPr>
    </w:p>
    <w:p>
      <w:pPr>
        <w:pStyle w:val="Normál"/>
        <w:jc w:val="center"/>
        <w:rPr>
          <w:b w:val="1"/>
          <w:bCs w:val="1"/>
        </w:rPr>
      </w:pPr>
    </w:p>
    <w:p>
      <w:pPr>
        <w:pStyle w:val="Normál"/>
        <w:rPr>
          <w:b w:val="1"/>
          <w:bCs w:val="1"/>
        </w:rPr>
      </w:pPr>
      <w:r>
        <w:rPr>
          <w:b w:val="1"/>
          <w:bCs w:val="1"/>
          <w:rtl w:val="0"/>
        </w:rPr>
        <w:t>Kiadv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me:</w:t>
        <w:tab/>
        <w:tab/>
        <w:tab/>
        <w:t>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holy c. lap 2016.</w:t>
      </w:r>
    </w:p>
    <w:p>
      <w:pPr>
        <w:pStyle w:val="Normál"/>
      </w:pPr>
      <w:r>
        <w:rPr>
          <w:rtl w:val="0"/>
        </w:rPr>
        <w:t>Kiad</w:t>
      </w:r>
      <w:r>
        <w:rPr>
          <w:rtl w:val="0"/>
        </w:rPr>
        <w:t>á</w:t>
      </w:r>
      <w:r>
        <w:rPr>
          <w:rtl w:val="0"/>
        </w:rPr>
        <w:t>s d</w:t>
      </w:r>
      <w:r>
        <w:rPr>
          <w:rtl w:val="0"/>
        </w:rPr>
        <w:t>á</w:t>
      </w:r>
      <w:r>
        <w:rPr>
          <w:rtl w:val="0"/>
        </w:rPr>
        <w:t>tuma:</w:t>
        <w:tab/>
        <w:tab/>
        <w:tab/>
        <w:t>2016. j</w:t>
      </w:r>
      <w:r>
        <w:rPr>
          <w:rtl w:val="0"/>
        </w:rPr>
        <w:t>ú</w:t>
      </w:r>
      <w:r>
        <w:rPr>
          <w:rtl w:val="0"/>
        </w:rPr>
        <w:t xml:space="preserve">lius 1. </w:t>
        <w:tab/>
      </w:r>
    </w:p>
    <w:p>
      <w:pPr>
        <w:pStyle w:val="Normál"/>
      </w:pPr>
      <w:r>
        <w:rPr>
          <w:rtl w:val="0"/>
        </w:rPr>
        <w:t>Kiadv</w:t>
      </w:r>
      <w:r>
        <w:rPr>
          <w:rtl w:val="0"/>
        </w:rPr>
        <w:t>á</w:t>
      </w:r>
      <w:r>
        <w:rPr>
          <w:rtl w:val="0"/>
        </w:rPr>
        <w:t>ny el</w:t>
      </w:r>
      <w:r>
        <w:rPr>
          <w:rtl w:val="0"/>
        </w:rPr>
        <w:t>é</w:t>
      </w:r>
      <w:r>
        <w:rPr>
          <w:rtl w:val="0"/>
        </w:rPr>
        <w:t>rhet</w:t>
      </w:r>
      <w:r>
        <w:rPr>
          <w:rtl w:val="0"/>
        </w:rPr>
        <w:t>ő</w:t>
      </w:r>
      <w:r>
        <w:rPr>
          <w:rtl w:val="0"/>
        </w:rPr>
        <w:t>:</w:t>
        <w:tab/>
        <w:tab/>
        <w:tab/>
        <w:t>6720 Szeged, Tisza Lajos krt. 56. Jegyiroda</w:t>
      </w:r>
    </w:p>
    <w:p>
      <w:pPr>
        <w:pStyle w:val="Normál"/>
      </w:pPr>
      <w:r>
        <w:rPr>
          <w:rtl w:val="0"/>
        </w:rPr>
        <w:tab/>
        <w:tab/>
        <w:tab/>
        <w:tab/>
        <w:tab/>
        <w:t>Szegedi Szabadt</w:t>
      </w:r>
      <w:r>
        <w:rPr>
          <w:rtl w:val="0"/>
        </w:rPr>
        <w:t>é</w:t>
      </w:r>
      <w:r>
        <w:rPr>
          <w:rtl w:val="0"/>
        </w:rPr>
        <w:t>ri J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kok id</w:t>
      </w:r>
      <w:r>
        <w:rPr>
          <w:rtl w:val="0"/>
        </w:rPr>
        <w:t>ő</w:t>
      </w:r>
      <w:r>
        <w:rPr>
          <w:rtl w:val="0"/>
        </w:rPr>
        <w:t>szak</w:t>
      </w:r>
      <w:r>
        <w:rPr>
          <w:rtl w:val="0"/>
        </w:rPr>
        <w:t>á</w:t>
      </w:r>
      <w:r>
        <w:rPr>
          <w:rtl w:val="0"/>
        </w:rPr>
        <w:t>ban: D</w:t>
      </w:r>
      <w:r>
        <w:rPr>
          <w:rtl w:val="0"/>
        </w:rPr>
        <w:t>ó</w:t>
      </w:r>
      <w:r>
        <w:rPr>
          <w:rtl w:val="0"/>
        </w:rPr>
        <w:t>m t</w:t>
      </w:r>
      <w:r>
        <w:rPr>
          <w:rtl w:val="0"/>
        </w:rPr>
        <w:t>é</w:t>
      </w:r>
      <w:r>
        <w:rPr>
          <w:rtl w:val="0"/>
        </w:rPr>
        <w:t xml:space="preserve">r </w:t>
      </w:r>
    </w:p>
    <w:p>
      <w:pPr>
        <w:pStyle w:val="Normál"/>
      </w:pPr>
      <w:r>
        <w:rPr>
          <w:rtl w:val="0"/>
        </w:rPr>
        <w:t>Kiadv</w:t>
      </w:r>
      <w:r>
        <w:rPr>
          <w:rtl w:val="0"/>
        </w:rPr>
        <w:t>á</w:t>
      </w:r>
      <w:r>
        <w:rPr>
          <w:rtl w:val="0"/>
        </w:rPr>
        <w:t>ny brutt</w:t>
      </w:r>
      <w:r>
        <w:rPr>
          <w:rtl w:val="0"/>
        </w:rPr>
        <w:t>ó</w:t>
      </w:r>
      <w:r>
        <w:rPr>
          <w:color w:val="ff2600"/>
          <w:rtl w:val="0"/>
        </w:rPr>
        <w:t xml:space="preserve"> </w:t>
      </w:r>
      <w:r>
        <w:rPr>
          <w:rtl w:val="0"/>
        </w:rPr>
        <w:t>fogyaszt</w:t>
      </w:r>
      <w:r>
        <w:rPr>
          <w:rtl w:val="0"/>
        </w:rPr>
        <w:t>ó</w:t>
      </w:r>
      <w:r>
        <w:rPr>
          <w:rtl w:val="0"/>
        </w:rPr>
        <w:t xml:space="preserve">i </w:t>
      </w:r>
      <w:r>
        <w:rPr>
          <w:rtl w:val="0"/>
        </w:rPr>
        <w:t>á</w:t>
      </w:r>
      <w:r>
        <w:rPr>
          <w:rtl w:val="0"/>
        </w:rPr>
        <w:t xml:space="preserve">ra: </w:t>
        <w:tab/>
        <w:t xml:space="preserve">750 Ft / db </w:t>
      </w:r>
    </w:p>
    <w:p>
      <w:pPr>
        <w:pStyle w:val="Normál"/>
        <w:rPr>
          <w:b w:val="1"/>
          <w:bCs w:val="1"/>
          <w:color w:val="ff2600"/>
        </w:rPr>
      </w:pPr>
    </w:p>
    <w:p>
      <w:pPr>
        <w:pStyle w:val="Normál"/>
        <w:rPr>
          <w:b w:val="1"/>
          <w:bCs w:val="1"/>
        </w:rPr>
      </w:pPr>
    </w:p>
    <w:p>
      <w:pPr>
        <w:pStyle w:val="Normál"/>
        <w:rPr>
          <w:b w:val="1"/>
          <w:bCs w:val="1"/>
        </w:rPr>
      </w:pPr>
    </w:p>
    <w:p>
      <w:pPr>
        <w:pStyle w:val="Normál"/>
        <w:rPr>
          <w:b w:val="0"/>
          <w:bCs w:val="0"/>
        </w:rPr>
      </w:pPr>
      <w:r>
        <w:rPr>
          <w:b w:val="1"/>
          <w:bCs w:val="1"/>
          <w:rtl w:val="0"/>
        </w:rPr>
        <w:t>Kiadv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me:</w:t>
        <w:tab/>
        <w:tab/>
        <w:tab/>
        <w:t>EML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KKONFERENCIA </w:t>
      </w:r>
      <w:r>
        <w:rPr>
          <w:b w:val="0"/>
          <w:bCs w:val="0"/>
          <w:rtl w:val="0"/>
        </w:rPr>
        <w:t xml:space="preserve">- Shakespeare 400, </w:t>
      </w:r>
    </w:p>
    <w:p>
      <w:pPr>
        <w:pStyle w:val="Normál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ab/>
        <w:tab/>
        <w:tab/>
        <w:tab/>
        <w:tab/>
        <w:t xml:space="preserve">     </w:t>
        <w:tab/>
        <w:t xml:space="preserve">     Szabadt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>ri J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é</w:t>
      </w:r>
      <w:r>
        <w:rPr>
          <w:b w:val="0"/>
          <w:bCs w:val="0"/>
          <w:rtl w:val="0"/>
        </w:rPr>
        <w:t>kok 85</w:t>
      </w:r>
    </w:p>
    <w:p>
      <w:pPr>
        <w:pStyle w:val="Normál"/>
        <w:rPr>
          <w:b w:val="0"/>
          <w:bCs w:val="0"/>
        </w:rPr>
      </w:pPr>
    </w:p>
    <w:p>
      <w:pPr>
        <w:pStyle w:val="Normál"/>
      </w:pPr>
      <w:r>
        <w:rPr>
          <w:rtl w:val="0"/>
        </w:rPr>
        <w:t>Kiad</w:t>
      </w:r>
      <w:r>
        <w:rPr>
          <w:rtl w:val="0"/>
        </w:rPr>
        <w:t>á</w:t>
      </w:r>
      <w:r>
        <w:rPr>
          <w:rtl w:val="0"/>
        </w:rPr>
        <w:t>s d</w:t>
      </w:r>
      <w:r>
        <w:rPr>
          <w:rtl w:val="0"/>
        </w:rPr>
        <w:t>á</w:t>
      </w:r>
      <w:r>
        <w:rPr>
          <w:rtl w:val="0"/>
        </w:rPr>
        <w:t>tuma:</w:t>
        <w:tab/>
        <w:tab/>
        <w:tab/>
        <w:t xml:space="preserve">2016. augusztus 4. </w:t>
      </w:r>
    </w:p>
    <w:p>
      <w:pPr>
        <w:pStyle w:val="Normál"/>
      </w:pPr>
      <w:r>
        <w:rPr>
          <w:rtl w:val="0"/>
        </w:rPr>
        <w:t>Kiadv</w:t>
      </w:r>
      <w:r>
        <w:rPr>
          <w:rtl w:val="0"/>
        </w:rPr>
        <w:t>á</w:t>
      </w:r>
      <w:r>
        <w:rPr>
          <w:rtl w:val="0"/>
        </w:rPr>
        <w:t>ny el</w:t>
      </w:r>
      <w:r>
        <w:rPr>
          <w:rtl w:val="0"/>
        </w:rPr>
        <w:t>é</w:t>
      </w:r>
      <w:r>
        <w:rPr>
          <w:rtl w:val="0"/>
        </w:rPr>
        <w:t>rhet</w:t>
      </w:r>
      <w:r>
        <w:rPr>
          <w:rtl w:val="0"/>
        </w:rPr>
        <w:t>ő</w:t>
      </w:r>
      <w:r>
        <w:rPr>
          <w:rtl w:val="0"/>
        </w:rPr>
        <w:t>:</w:t>
        <w:tab/>
        <w:tab/>
        <w:tab/>
        <w:t xml:space="preserve">6720 Szeged, Tisza Lajos krt. 56., Marketing </w:t>
        <w:tab/>
        <w:tab/>
        <w:tab/>
        <w:tab/>
        <w:tab/>
        <w:tab/>
        <w:t>oszt</w:t>
      </w:r>
      <w:r>
        <w:rPr>
          <w:rtl w:val="0"/>
        </w:rPr>
        <w:t>á</w:t>
      </w:r>
      <w:r>
        <w:rPr>
          <w:rtl w:val="0"/>
        </w:rPr>
        <w:t>ly</w:t>
      </w:r>
    </w:p>
    <w:p>
      <w:pPr>
        <w:pStyle w:val="Normál"/>
      </w:pPr>
      <w:r>
        <w:rPr>
          <w:rtl w:val="0"/>
        </w:rPr>
        <w:tab/>
        <w:tab/>
        <w:tab/>
        <w:tab/>
        <w:tab/>
        <w:t>k</w:t>
      </w:r>
      <w:r>
        <w:rPr>
          <w:rtl w:val="0"/>
        </w:rPr>
        <w:t>ö</w:t>
      </w:r>
      <w:r>
        <w:rPr>
          <w:rtl w:val="0"/>
        </w:rPr>
        <w:t>teles p</w:t>
      </w:r>
      <w:r>
        <w:rPr>
          <w:rtl w:val="0"/>
        </w:rPr>
        <w:t>é</w:t>
      </w:r>
      <w:r>
        <w:rPr>
          <w:rtl w:val="0"/>
        </w:rPr>
        <w:t>ld</w:t>
      </w:r>
      <w:r>
        <w:rPr>
          <w:rtl w:val="0"/>
        </w:rPr>
        <w:t>á</w:t>
      </w:r>
      <w:r>
        <w:rPr>
          <w:rtl w:val="0"/>
        </w:rPr>
        <w:t>ny kiadva: OSZMI, k</w:t>
      </w:r>
      <w:r>
        <w:rPr>
          <w:rtl w:val="0"/>
        </w:rPr>
        <w:t>ö</w:t>
      </w:r>
      <w:r>
        <w:rPr>
          <w:rtl w:val="0"/>
        </w:rPr>
        <w:t>nyvt</w:t>
      </w:r>
      <w:r>
        <w:rPr>
          <w:rtl w:val="0"/>
        </w:rPr>
        <w:t>á</w:t>
      </w:r>
      <w:r>
        <w:rPr>
          <w:rtl w:val="0"/>
        </w:rPr>
        <w:t>rak</w:t>
      </w:r>
    </w:p>
    <w:p>
      <w:pPr>
        <w:pStyle w:val="Normál"/>
      </w:pPr>
      <w:r>
        <w:rPr>
          <w:rtl w:val="0"/>
        </w:rPr>
        <w:t>Kiadv</w:t>
      </w:r>
      <w:r>
        <w:rPr>
          <w:rtl w:val="0"/>
        </w:rPr>
        <w:t>á</w:t>
      </w:r>
      <w:r>
        <w:rPr>
          <w:rtl w:val="0"/>
        </w:rPr>
        <w:t>ny brutt</w:t>
      </w:r>
      <w:r>
        <w:rPr>
          <w:rtl w:val="0"/>
        </w:rPr>
        <w:t xml:space="preserve">ó </w:t>
      </w:r>
      <w:r>
        <w:rPr>
          <w:rtl w:val="0"/>
        </w:rPr>
        <w:t>fogyaszt</w:t>
      </w:r>
      <w:r>
        <w:rPr>
          <w:rtl w:val="0"/>
        </w:rPr>
        <w:t>ó</w:t>
      </w:r>
      <w:r>
        <w:rPr>
          <w:rtl w:val="0"/>
        </w:rPr>
        <w:t xml:space="preserve">i </w:t>
      </w:r>
      <w:r>
        <w:rPr>
          <w:rtl w:val="0"/>
        </w:rPr>
        <w:t>á</w:t>
      </w:r>
      <w:r>
        <w:rPr>
          <w:rtl w:val="0"/>
        </w:rPr>
        <w:t>ra:</w:t>
        <w:tab/>
        <w:t xml:space="preserve">1450 Ft / db </w:t>
      </w:r>
    </w:p>
    <w:p>
      <w:pPr>
        <w:pStyle w:val="Normál"/>
        <w:rPr>
          <w:b w:val="1"/>
          <w:bCs w:val="1"/>
          <w:color w:val="ff2600"/>
        </w:rPr>
      </w:pPr>
    </w:p>
    <w:p>
      <w:pPr>
        <w:pStyle w:val="Normál"/>
        <w:rPr>
          <w:b w:val="1"/>
          <w:bCs w:val="1"/>
          <w:color w:val="ff2600"/>
        </w:rPr>
      </w:pPr>
    </w:p>
    <w:p>
      <w:pPr>
        <w:pStyle w:val="Normál"/>
        <w:rPr>
          <w:b w:val="1"/>
          <w:bCs w:val="1"/>
        </w:rPr>
      </w:pPr>
    </w:p>
    <w:p>
      <w:pPr>
        <w:pStyle w:val="Normál"/>
        <w:rPr>
          <w:b w:val="1"/>
          <w:bCs w:val="1"/>
        </w:rPr>
      </w:pPr>
      <w:r>
        <w:rPr>
          <w:b w:val="1"/>
          <w:bCs w:val="1"/>
          <w:rtl w:val="0"/>
        </w:rPr>
        <w:t>Kiadv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c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me:</w:t>
        <w:tab/>
        <w:tab/>
        <w:tab/>
        <w:t>A SZEGEDI SZABADT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RI 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KOK 85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VE</w:t>
      </w:r>
    </w:p>
    <w:p>
      <w:pPr>
        <w:pStyle w:val="Normál"/>
      </w:pPr>
      <w:r>
        <w:rPr>
          <w:rtl w:val="0"/>
        </w:rPr>
        <w:t>Kiad</w:t>
      </w:r>
      <w:r>
        <w:rPr>
          <w:rtl w:val="0"/>
        </w:rPr>
        <w:t>á</w:t>
      </w:r>
      <w:r>
        <w:rPr>
          <w:rtl w:val="0"/>
        </w:rPr>
        <w:t>s d</w:t>
      </w:r>
      <w:r>
        <w:rPr>
          <w:rtl w:val="0"/>
        </w:rPr>
        <w:t>á</w:t>
      </w:r>
      <w:r>
        <w:rPr>
          <w:rtl w:val="0"/>
        </w:rPr>
        <w:t>tuma:</w:t>
        <w:tab/>
        <w:tab/>
        <w:tab/>
        <w:t xml:space="preserve">2016. december 5. </w:t>
      </w:r>
    </w:p>
    <w:p>
      <w:pPr>
        <w:pStyle w:val="Normál"/>
      </w:pPr>
      <w:r>
        <w:rPr>
          <w:rtl w:val="0"/>
        </w:rPr>
        <w:t>Kiadv</w:t>
      </w:r>
      <w:r>
        <w:rPr>
          <w:rtl w:val="0"/>
        </w:rPr>
        <w:t>á</w:t>
      </w:r>
      <w:r>
        <w:rPr>
          <w:rtl w:val="0"/>
        </w:rPr>
        <w:t>ny el</w:t>
      </w:r>
      <w:r>
        <w:rPr>
          <w:rtl w:val="0"/>
        </w:rPr>
        <w:t>é</w:t>
      </w:r>
      <w:r>
        <w:rPr>
          <w:rtl w:val="0"/>
        </w:rPr>
        <w:t>rhet</w:t>
      </w:r>
      <w:r>
        <w:rPr>
          <w:rtl w:val="0"/>
        </w:rPr>
        <w:t>ő</w:t>
      </w:r>
      <w:r>
        <w:rPr>
          <w:rtl w:val="0"/>
        </w:rPr>
        <w:t>:</w:t>
        <w:tab/>
        <w:tab/>
        <w:tab/>
        <w:t>6720 Szeged, Tisza Lajos krt. 56., Marketing oszt</w:t>
      </w:r>
      <w:r>
        <w:rPr>
          <w:rtl w:val="0"/>
        </w:rPr>
        <w:t>á</w:t>
      </w:r>
      <w:r>
        <w:rPr>
          <w:rtl w:val="0"/>
        </w:rPr>
        <w:t>ly</w:t>
      </w:r>
    </w:p>
    <w:p>
      <w:pPr>
        <w:pStyle w:val="Normál"/>
      </w:pPr>
      <w:r>
        <w:rPr>
          <w:rtl w:val="0"/>
        </w:rPr>
        <w:tab/>
        <w:tab/>
        <w:tab/>
        <w:tab/>
        <w:tab/>
        <w:t>k</w:t>
      </w:r>
      <w:r>
        <w:rPr>
          <w:rtl w:val="0"/>
        </w:rPr>
        <w:t>ö</w:t>
      </w:r>
      <w:r>
        <w:rPr>
          <w:rtl w:val="0"/>
        </w:rPr>
        <w:t>teles p</w:t>
      </w:r>
      <w:r>
        <w:rPr>
          <w:rtl w:val="0"/>
        </w:rPr>
        <w:t>é</w:t>
      </w:r>
      <w:r>
        <w:rPr>
          <w:rtl w:val="0"/>
        </w:rPr>
        <w:t>ld</w:t>
      </w:r>
      <w:r>
        <w:rPr>
          <w:rtl w:val="0"/>
        </w:rPr>
        <w:t>á</w:t>
      </w:r>
      <w:r>
        <w:rPr>
          <w:rtl w:val="0"/>
        </w:rPr>
        <w:t>ny: OSZMI, k</w:t>
      </w:r>
      <w:r>
        <w:rPr>
          <w:rtl w:val="0"/>
        </w:rPr>
        <w:t>ö</w:t>
      </w:r>
      <w:r>
        <w:rPr>
          <w:rtl w:val="0"/>
        </w:rPr>
        <w:t>nyvt</w:t>
      </w:r>
      <w:r>
        <w:rPr>
          <w:rtl w:val="0"/>
        </w:rPr>
        <w:t>á</w:t>
      </w:r>
      <w:r>
        <w:rPr>
          <w:rtl w:val="0"/>
        </w:rPr>
        <w:t xml:space="preserve">rak </w:t>
      </w:r>
    </w:p>
    <w:p>
      <w:pPr>
        <w:pStyle w:val="Normál"/>
      </w:pPr>
      <w:r>
        <w:rPr>
          <w:rtl w:val="0"/>
        </w:rPr>
        <w:t>Kiadv</w:t>
      </w:r>
      <w:r>
        <w:rPr>
          <w:rtl w:val="0"/>
        </w:rPr>
        <w:t>á</w:t>
      </w:r>
      <w:r>
        <w:rPr>
          <w:rtl w:val="0"/>
        </w:rPr>
        <w:t>ny brutt</w:t>
      </w:r>
      <w:r>
        <w:rPr>
          <w:rtl w:val="0"/>
        </w:rPr>
        <w:t xml:space="preserve">ó </w:t>
      </w:r>
      <w:r>
        <w:rPr>
          <w:rtl w:val="0"/>
        </w:rPr>
        <w:t>fogyaszt</w:t>
      </w:r>
      <w:r>
        <w:rPr>
          <w:rtl w:val="0"/>
        </w:rPr>
        <w:t>ó</w:t>
      </w:r>
      <w:r>
        <w:rPr>
          <w:rtl w:val="0"/>
        </w:rPr>
        <w:t xml:space="preserve">i </w:t>
      </w:r>
      <w:r>
        <w:rPr>
          <w:rtl w:val="0"/>
        </w:rPr>
        <w:t>á</w:t>
      </w:r>
      <w:r>
        <w:rPr>
          <w:rtl w:val="0"/>
        </w:rPr>
        <w:t>ra:   2800 Ft / db</w:t>
      </w:r>
    </w:p>
    <w:p>
      <w:pPr>
        <w:pStyle w:val="Normál"/>
        <w:rPr>
          <w:b w:val="1"/>
          <w:bCs w:val="1"/>
        </w:rPr>
      </w:pPr>
    </w:p>
    <w:p>
      <w:pPr>
        <w:pStyle w:val="Normál"/>
        <w:rPr>
          <w:b w:val="1"/>
          <w:bCs w:val="1"/>
        </w:rPr>
      </w:pPr>
    </w:p>
    <w:p>
      <w:pPr>
        <w:pStyle w:val="Normál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ál"/>
      <w:jc w:val="center"/>
      <w:rPr>
        <w:b w:val="1"/>
        <w:bCs w:val="1"/>
        <w:color w:val="808080"/>
        <w:sz w:val="16"/>
        <w:szCs w:val="16"/>
        <w:u w:color="808080"/>
      </w:rPr>
    </w:pPr>
    <w:r>
      <w:rPr>
        <w:b w:val="1"/>
        <w:bCs w:val="1"/>
        <w:color w:val="808080"/>
        <w:sz w:val="16"/>
        <w:szCs w:val="16"/>
        <w:u w:color="808080"/>
      </w:rPr>
      <w:drawing>
        <wp:inline distT="0" distB="0" distL="0" distR="0">
          <wp:extent cx="5756911" cy="3742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7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ál"/>
      <w:jc w:val="center"/>
      <w:rPr>
        <w:rFonts w:ascii="Arial" w:cs="Arial" w:hAnsi="Arial" w:eastAsia="Arial"/>
        <w:b w:val="1"/>
        <w:bCs w:val="1"/>
        <w:color w:val="808080"/>
        <w:sz w:val="16"/>
        <w:szCs w:val="16"/>
        <w:u w:color="808080"/>
      </w:rPr>
    </w:pPr>
    <w:r>
      <w:rPr>
        <w:rFonts w:ascii="Arial" w:hAnsi="Arial"/>
        <w:b w:val="1"/>
        <w:bCs w:val="1"/>
        <w:color w:val="808080"/>
        <w:sz w:val="16"/>
        <w:szCs w:val="16"/>
        <w:u w:color="808080"/>
        <w:rtl w:val="0"/>
      </w:rPr>
      <w:t>SZEGEDI SZABADT</w:t>
    </w:r>
    <w:r>
      <w:rPr>
        <w:rFonts w:ascii="Arial" w:hAnsi="Arial" w:hint="default"/>
        <w:b w:val="1"/>
        <w:bCs w:val="1"/>
        <w:color w:val="808080"/>
        <w:sz w:val="16"/>
        <w:szCs w:val="16"/>
        <w:u w:color="808080"/>
        <w:rtl w:val="0"/>
      </w:rPr>
      <w:t>É</w:t>
    </w:r>
    <w:r>
      <w:rPr>
        <w:rFonts w:ascii="Arial" w:hAnsi="Arial"/>
        <w:b w:val="1"/>
        <w:bCs w:val="1"/>
        <w:color w:val="808080"/>
        <w:sz w:val="16"/>
        <w:szCs w:val="16"/>
        <w:u w:color="808080"/>
        <w:rtl w:val="0"/>
      </w:rPr>
      <w:t>RI J</w:t>
    </w:r>
    <w:r>
      <w:rPr>
        <w:rFonts w:ascii="Arial" w:hAnsi="Arial" w:hint="default"/>
        <w:b w:val="1"/>
        <w:bCs w:val="1"/>
        <w:color w:val="808080"/>
        <w:sz w:val="16"/>
        <w:szCs w:val="16"/>
        <w:u w:color="808080"/>
        <w:rtl w:val="0"/>
      </w:rPr>
      <w:t>Á</w:t>
    </w:r>
    <w:r>
      <w:rPr>
        <w:rFonts w:ascii="Arial" w:hAnsi="Arial"/>
        <w:b w:val="1"/>
        <w:bCs w:val="1"/>
        <w:color w:val="808080"/>
        <w:sz w:val="16"/>
        <w:szCs w:val="16"/>
        <w:u w:color="808080"/>
        <w:rtl w:val="0"/>
      </w:rPr>
      <w:t>T</w:t>
    </w:r>
    <w:r>
      <w:rPr>
        <w:rFonts w:ascii="Arial" w:hAnsi="Arial" w:hint="default"/>
        <w:b w:val="1"/>
        <w:bCs w:val="1"/>
        <w:color w:val="808080"/>
        <w:sz w:val="16"/>
        <w:szCs w:val="16"/>
        <w:u w:color="808080"/>
        <w:rtl w:val="0"/>
      </w:rPr>
      <w:t>É</w:t>
    </w:r>
    <w:r>
      <w:rPr>
        <w:rFonts w:ascii="Arial" w:hAnsi="Arial"/>
        <w:b w:val="1"/>
        <w:bCs w:val="1"/>
        <w:color w:val="808080"/>
        <w:sz w:val="16"/>
        <w:szCs w:val="16"/>
        <w:u w:color="808080"/>
        <w:rtl w:val="0"/>
      </w:rPr>
      <w:t xml:space="preserve">KOK </w:t>
    </w:r>
    <w:r>
      <w:rPr>
        <w:rFonts w:ascii="Arial" w:hAnsi="Arial" w:hint="default"/>
        <w:b w:val="1"/>
        <w:bCs w:val="1"/>
        <w:color w:val="808080"/>
        <w:sz w:val="16"/>
        <w:szCs w:val="16"/>
        <w:u w:color="808080"/>
        <w:rtl w:val="0"/>
      </w:rPr>
      <w:t>É</w:t>
    </w:r>
    <w:r>
      <w:rPr>
        <w:rFonts w:ascii="Arial" w:hAnsi="Arial"/>
        <w:b w:val="1"/>
        <w:bCs w:val="1"/>
        <w:color w:val="808080"/>
        <w:sz w:val="16"/>
        <w:szCs w:val="16"/>
        <w:u w:color="808080"/>
        <w:rtl w:val="0"/>
      </w:rPr>
      <w:t>S FESZTIV</w:t>
    </w:r>
    <w:r>
      <w:rPr>
        <w:rFonts w:ascii="Arial" w:hAnsi="Arial" w:hint="default"/>
        <w:b w:val="1"/>
        <w:bCs w:val="1"/>
        <w:color w:val="808080"/>
        <w:sz w:val="16"/>
        <w:szCs w:val="16"/>
        <w:u w:color="808080"/>
        <w:rtl w:val="0"/>
      </w:rPr>
      <w:t>Á</w:t>
    </w:r>
    <w:r>
      <w:rPr>
        <w:rFonts w:ascii="Arial" w:hAnsi="Arial"/>
        <w:b w:val="1"/>
        <w:bCs w:val="1"/>
        <w:color w:val="808080"/>
        <w:sz w:val="16"/>
        <w:szCs w:val="16"/>
        <w:u w:color="808080"/>
        <w:rtl w:val="0"/>
      </w:rPr>
      <w:t>L SZERVEZ</w:t>
    </w:r>
    <w:r>
      <w:rPr>
        <w:rFonts w:ascii="Arial" w:hAnsi="Arial" w:hint="default"/>
        <w:b w:val="1"/>
        <w:bCs w:val="1"/>
        <w:color w:val="808080"/>
        <w:sz w:val="16"/>
        <w:szCs w:val="16"/>
        <w:u w:color="808080"/>
        <w:rtl w:val="0"/>
      </w:rPr>
      <w:t xml:space="preserve">Ő </w:t>
    </w:r>
    <w:r>
      <w:rPr>
        <w:rFonts w:ascii="Arial" w:hAnsi="Arial"/>
        <w:b w:val="1"/>
        <w:bCs w:val="1"/>
        <w:color w:val="808080"/>
        <w:sz w:val="16"/>
        <w:szCs w:val="16"/>
        <w:u w:color="808080"/>
        <w:rtl w:val="0"/>
      </w:rPr>
      <w:t>NONPROFIT KFT.</w:t>
    </w:r>
  </w:p>
  <w:p>
    <w:pPr>
      <w:pStyle w:val="Normál"/>
      <w:jc w:val="center"/>
      <w:rPr>
        <w:rFonts w:ascii="Arial" w:cs="Arial" w:hAnsi="Arial" w:eastAsia="Arial"/>
        <w:color w:val="808080"/>
        <w:sz w:val="16"/>
        <w:szCs w:val="16"/>
        <w:u w:color="808080"/>
      </w:rPr>
    </w:pPr>
    <w:r>
      <w:rPr>
        <w:rFonts w:ascii="Arial" w:hAnsi="Arial"/>
        <w:color w:val="808080"/>
        <w:sz w:val="16"/>
        <w:szCs w:val="16"/>
        <w:u w:color="808080"/>
        <w:rtl w:val="0"/>
      </w:rPr>
      <w:t>C</w:t>
    </w:r>
    <w:r>
      <w:rPr>
        <w:rFonts w:ascii="Arial" w:hAnsi="Arial" w:hint="default"/>
        <w:color w:val="808080"/>
        <w:sz w:val="16"/>
        <w:szCs w:val="16"/>
        <w:u w:color="808080"/>
        <w:rtl w:val="0"/>
      </w:rPr>
      <w:t>í</w:t>
    </w:r>
    <w:r>
      <w:rPr>
        <w:rFonts w:ascii="Arial" w:hAnsi="Arial"/>
        <w:color w:val="808080"/>
        <w:sz w:val="16"/>
        <w:szCs w:val="16"/>
        <w:u w:color="808080"/>
        <w:rtl w:val="0"/>
      </w:rPr>
      <w:t>m: 6720 Szeged, Tisza Lajos krt. 56.  Lev</w:t>
    </w:r>
    <w:r>
      <w:rPr>
        <w:rFonts w:ascii="Arial" w:hAnsi="Arial" w:hint="default"/>
        <w:color w:val="808080"/>
        <w:sz w:val="16"/>
        <w:szCs w:val="16"/>
        <w:u w:color="808080"/>
        <w:rtl w:val="0"/>
      </w:rPr>
      <w:t>é</w:t>
    </w:r>
    <w:r>
      <w:rPr>
        <w:rFonts w:ascii="Arial" w:hAnsi="Arial"/>
        <w:color w:val="808080"/>
        <w:sz w:val="16"/>
        <w:szCs w:val="16"/>
        <w:u w:color="808080"/>
        <w:rtl w:val="0"/>
      </w:rPr>
      <w:t>lc</w:t>
    </w:r>
    <w:r>
      <w:rPr>
        <w:rFonts w:ascii="Arial" w:hAnsi="Arial" w:hint="default"/>
        <w:color w:val="808080"/>
        <w:sz w:val="16"/>
        <w:szCs w:val="16"/>
        <w:u w:color="808080"/>
        <w:rtl w:val="0"/>
      </w:rPr>
      <w:t>í</w:t>
    </w:r>
    <w:r>
      <w:rPr>
        <w:rFonts w:ascii="Arial" w:hAnsi="Arial"/>
        <w:color w:val="808080"/>
        <w:sz w:val="16"/>
        <w:szCs w:val="16"/>
        <w:u w:color="808080"/>
        <w:rtl w:val="0"/>
      </w:rPr>
      <w:t>m: 6701 Szeged, Pf. 2260</w:t>
    </w:r>
  </w:p>
  <w:p>
    <w:pPr>
      <w:pStyle w:val="Normál"/>
      <w:jc w:val="center"/>
    </w:pPr>
    <w:r>
      <w:rPr>
        <w:rFonts w:ascii="Arial" w:hAnsi="Arial"/>
        <w:color w:val="808080"/>
        <w:sz w:val="16"/>
        <w:szCs w:val="16"/>
        <w:u w:color="808080"/>
        <w:rtl w:val="0"/>
      </w:rPr>
      <w:t xml:space="preserve">Tel./Fax: 62/471-411 </w:t>
    </w:r>
    <w:r>
      <w:rPr>
        <w:rFonts w:ascii="Arial" w:hAnsi="Arial" w:hint="default"/>
        <w:color w:val="808080"/>
        <w:sz w:val="16"/>
        <w:szCs w:val="16"/>
        <w:u w:color="808080"/>
        <w:rtl w:val="0"/>
      </w:rPr>
      <w:t xml:space="preserve">• </w:t>
    </w:r>
    <w:r>
      <w:rPr>
        <w:rFonts w:ascii="Arial" w:hAnsi="Arial"/>
        <w:color w:val="808080"/>
        <w:sz w:val="16"/>
        <w:szCs w:val="16"/>
        <w:u w:color="808080"/>
        <w:rtl w:val="0"/>
      </w:rPr>
      <w:t xml:space="preserve">Email: titkarsag@szegediszabadteri.hu </w:t>
    </w:r>
    <w:r>
      <w:rPr>
        <w:rFonts w:ascii="Arial" w:hAnsi="Arial" w:hint="default"/>
        <w:color w:val="808080"/>
        <w:sz w:val="16"/>
        <w:szCs w:val="16"/>
        <w:u w:color="808080"/>
        <w:rtl w:val="0"/>
      </w:rPr>
      <w:t xml:space="preserve">• </w:t>
    </w:r>
    <w:r>
      <w:rPr>
        <w:rFonts w:ascii="Arial" w:hAnsi="Arial"/>
        <w:color w:val="808080"/>
        <w:sz w:val="16"/>
        <w:szCs w:val="16"/>
        <w:u w:color="808080"/>
        <w:rtl w:val="0"/>
      </w:rPr>
      <w:t>Web: www.szegediszabadteri.hu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Élőfej"/>
      <w:tabs>
        <w:tab w:val="right" w:pos="9046"/>
        <w:tab w:val="clear" w:pos="9072"/>
      </w:tabs>
    </w:pPr>
    <w:r>
      <w:drawing>
        <wp:inline distT="0" distB="0" distL="0" distR="0">
          <wp:extent cx="5756911" cy="100746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007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Élőfej">
    <w:name w:val="Élőfej"/>
    <w:next w:val="Élőfej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